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176C" w14:textId="77777777" w:rsidR="00BF5EA2" w:rsidRDefault="00BF5EA2" w:rsidP="00BF5EA2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9091EF9" w14:textId="4E2B6868" w:rsidR="00CD068D" w:rsidRDefault="000D09A6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EE0000"/>
        </w:rPr>
      </w:pPr>
      <w:r>
        <w:rPr>
          <w:rFonts w:asciiTheme="majorBidi" w:hAnsiTheme="majorBidi" w:cstheme="majorBidi"/>
          <w:b/>
          <w:bCs/>
          <w:color w:val="EE0000"/>
        </w:rPr>
        <w:t>SUPPLEMENT</w:t>
      </w:r>
    </w:p>
    <w:p w14:paraId="2563DA7F" w14:textId="77777777" w:rsidR="003B7A90" w:rsidRPr="003B7A90" w:rsidRDefault="003B7A90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EE0000"/>
        </w:rPr>
      </w:pPr>
    </w:p>
    <w:p w14:paraId="1F9D8C95" w14:textId="7D8CBD35" w:rsid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1</w:t>
      </w:r>
      <w:r w:rsid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, </w:t>
      </w:r>
      <w:r w:rsidR="00027B9B"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section </w:t>
      </w:r>
      <w:r w:rsid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A</w:t>
      </w:r>
    </w:p>
    <w:p w14:paraId="219017F0" w14:textId="78B6BDB4" w:rsidR="005743B2" w:rsidRPr="003B7A90" w:rsidRDefault="00027B9B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0970E1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emographic and professional characteristics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88"/>
        <w:gridCol w:w="5288"/>
      </w:tblGrid>
      <w:tr w:rsidR="005743B2" w:rsidRPr="003B7A90" w14:paraId="2E60F681" w14:textId="77777777" w:rsidTr="00027B9B">
        <w:trPr>
          <w:jc w:val="center"/>
        </w:trPr>
        <w:tc>
          <w:tcPr>
            <w:tcW w:w="0" w:type="auto"/>
            <w:hideMark/>
          </w:tcPr>
          <w:p w14:paraId="2FF30524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1918FD56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6EBB9C1D" w14:textId="55150569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</w:t>
            </w:r>
          </w:p>
        </w:tc>
      </w:tr>
      <w:tr w:rsidR="005743B2" w:rsidRPr="003B7A90" w14:paraId="4C7DB017" w14:textId="77777777" w:rsidTr="00027B9B">
        <w:trPr>
          <w:jc w:val="center"/>
        </w:trPr>
        <w:tc>
          <w:tcPr>
            <w:tcW w:w="0" w:type="auto"/>
            <w:hideMark/>
          </w:tcPr>
          <w:p w14:paraId="58DD70FA" w14:textId="77777777" w:rsidR="005743B2" w:rsidRPr="003B7A90" w:rsidRDefault="005743B2" w:rsidP="000970E1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24416EA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0" w:type="auto"/>
            <w:hideMark/>
          </w:tcPr>
          <w:p w14:paraId="492FDEA8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Male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Female</w:t>
            </w:r>
          </w:p>
        </w:tc>
      </w:tr>
      <w:tr w:rsidR="005743B2" w:rsidRPr="003B7A90" w14:paraId="33E056A0" w14:textId="77777777" w:rsidTr="00027B9B">
        <w:trPr>
          <w:jc w:val="center"/>
        </w:trPr>
        <w:tc>
          <w:tcPr>
            <w:tcW w:w="0" w:type="auto"/>
            <w:hideMark/>
          </w:tcPr>
          <w:p w14:paraId="0CD95320" w14:textId="77777777" w:rsidR="005743B2" w:rsidRPr="003B7A90" w:rsidRDefault="005743B2" w:rsidP="000970E1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0856B444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Age group</w:t>
            </w:r>
          </w:p>
        </w:tc>
        <w:tc>
          <w:tcPr>
            <w:tcW w:w="0" w:type="auto"/>
            <w:hideMark/>
          </w:tcPr>
          <w:p w14:paraId="014E4CA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20–25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25–30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30–35</w:t>
            </w:r>
          </w:p>
        </w:tc>
      </w:tr>
      <w:tr w:rsidR="005743B2" w:rsidRPr="003B7A90" w14:paraId="64494C68" w14:textId="77777777" w:rsidTr="00027B9B">
        <w:trPr>
          <w:jc w:val="center"/>
        </w:trPr>
        <w:tc>
          <w:tcPr>
            <w:tcW w:w="0" w:type="auto"/>
            <w:hideMark/>
          </w:tcPr>
          <w:p w14:paraId="4068006F" w14:textId="77777777" w:rsidR="005743B2" w:rsidRPr="003B7A90" w:rsidRDefault="005743B2" w:rsidP="000970E1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0E56C2A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City of residence</w:t>
            </w:r>
          </w:p>
        </w:tc>
        <w:tc>
          <w:tcPr>
            <w:tcW w:w="0" w:type="auto"/>
            <w:hideMark/>
          </w:tcPr>
          <w:p w14:paraId="2C737481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Tripoli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Al-Zawiya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Sabratha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Surman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7A90">
              <w:rPr>
                <w:color w:val="000000" w:themeColor="text1"/>
                <w:sz w:val="20"/>
                <w:szCs w:val="20"/>
              </w:rPr>
              <w:t>Zuwarah</w:t>
            </w:r>
            <w:proofErr w:type="spellEnd"/>
          </w:p>
        </w:tc>
      </w:tr>
      <w:tr w:rsidR="005743B2" w:rsidRPr="003B7A90" w14:paraId="64337486" w14:textId="77777777" w:rsidTr="00027B9B">
        <w:trPr>
          <w:jc w:val="center"/>
        </w:trPr>
        <w:tc>
          <w:tcPr>
            <w:tcW w:w="0" w:type="auto"/>
            <w:hideMark/>
          </w:tcPr>
          <w:p w14:paraId="6B051FEC" w14:textId="77777777" w:rsidR="005743B2" w:rsidRPr="003B7A90" w:rsidRDefault="005743B2" w:rsidP="000970E1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3EA6A163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Academic qualification</w:t>
            </w:r>
          </w:p>
        </w:tc>
        <w:tc>
          <w:tcPr>
            <w:tcW w:w="0" w:type="auto"/>
            <w:hideMark/>
          </w:tcPr>
          <w:p w14:paraId="198A2829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Bachelor of Medicine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Bachelor of Pharmacy</w:t>
            </w:r>
          </w:p>
        </w:tc>
      </w:tr>
      <w:tr w:rsidR="005743B2" w:rsidRPr="003B7A90" w14:paraId="346E8384" w14:textId="77777777" w:rsidTr="00027B9B">
        <w:trPr>
          <w:jc w:val="center"/>
        </w:trPr>
        <w:tc>
          <w:tcPr>
            <w:tcW w:w="0" w:type="auto"/>
            <w:hideMark/>
          </w:tcPr>
          <w:p w14:paraId="250A2B66" w14:textId="77777777" w:rsidR="005743B2" w:rsidRPr="003B7A90" w:rsidRDefault="005743B2" w:rsidP="000970E1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122F9F0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Duration of professional experience</w:t>
            </w:r>
          </w:p>
        </w:tc>
        <w:tc>
          <w:tcPr>
            <w:tcW w:w="0" w:type="auto"/>
            <w:hideMark/>
          </w:tcPr>
          <w:p w14:paraId="47F59C00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6–12 months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1–2 years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2–3 years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More than 3 years</w:t>
            </w:r>
          </w:p>
        </w:tc>
      </w:tr>
    </w:tbl>
    <w:p w14:paraId="0EB83ECA" w14:textId="0928BE0C" w:rsidR="005743B2" w:rsidRPr="00DA151D" w:rsidRDefault="005743B2" w:rsidP="003B7A90">
      <w:pPr>
        <w:pStyle w:val="BodyTex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7EB6B25" w14:textId="0A10BD1F" w:rsid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2</w:t>
      </w:r>
      <w:r w:rsid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, </w:t>
      </w:r>
      <w:r w:rsidR="003B7A9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</w:t>
      </w: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ection B</w:t>
      </w:r>
    </w:p>
    <w:p w14:paraId="4D4D8B12" w14:textId="13109BDA" w:rsidR="005743B2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Knowledge of </w:t>
      </w:r>
      <w:r w:rsidR="00027B9B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diabetes mellitus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632"/>
        <w:gridCol w:w="7647"/>
      </w:tblGrid>
      <w:tr w:rsidR="005743B2" w:rsidRPr="003B7A90" w14:paraId="0C8C8575" w14:textId="77777777" w:rsidTr="00027B9B">
        <w:trPr>
          <w:jc w:val="center"/>
        </w:trPr>
        <w:tc>
          <w:tcPr>
            <w:tcW w:w="0" w:type="auto"/>
            <w:hideMark/>
          </w:tcPr>
          <w:p w14:paraId="32DD1A84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674EFFC9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5CB7A6F2" w14:textId="227D62A4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</w:t>
            </w:r>
          </w:p>
        </w:tc>
      </w:tr>
      <w:tr w:rsidR="005743B2" w:rsidRPr="003B7A90" w14:paraId="30737DD5" w14:textId="77777777" w:rsidTr="00027B9B">
        <w:trPr>
          <w:jc w:val="center"/>
        </w:trPr>
        <w:tc>
          <w:tcPr>
            <w:tcW w:w="0" w:type="auto"/>
            <w:hideMark/>
          </w:tcPr>
          <w:p w14:paraId="05E8906E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45F984E8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Diabetes mellitus is defined as</w:t>
            </w:r>
          </w:p>
        </w:tc>
        <w:tc>
          <w:tcPr>
            <w:tcW w:w="0" w:type="auto"/>
            <w:hideMark/>
          </w:tcPr>
          <w:p w14:paraId="106C93EC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 group of metabolic diseases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 gastrointestinal disorder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An autoimmune disease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 do not know</w:t>
            </w:r>
          </w:p>
        </w:tc>
      </w:tr>
      <w:tr w:rsidR="005743B2" w:rsidRPr="003B7A90" w14:paraId="46D64575" w14:textId="77777777" w:rsidTr="00027B9B">
        <w:trPr>
          <w:jc w:val="center"/>
        </w:trPr>
        <w:tc>
          <w:tcPr>
            <w:tcW w:w="0" w:type="auto"/>
            <w:hideMark/>
          </w:tcPr>
          <w:p w14:paraId="67E97D86" w14:textId="77777777" w:rsidR="000970E1" w:rsidRDefault="000970E1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9AF1797" w14:textId="3B37D4BF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2D28D313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Type 2 diabetes mellitus</w:t>
            </w:r>
          </w:p>
        </w:tc>
        <w:tc>
          <w:tcPr>
            <w:tcW w:w="0" w:type="auto"/>
            <w:hideMark/>
          </w:tcPr>
          <w:p w14:paraId="123643D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Results from excessive carbohydrate intake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Occurs due to inadequate insulin secretion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Occurs due to insulin resistance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Results from pancreatic insufficiency and insulin resistance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 do not know</w:t>
            </w:r>
          </w:p>
        </w:tc>
      </w:tr>
      <w:tr w:rsidR="005743B2" w:rsidRPr="003B7A90" w14:paraId="4C144139" w14:textId="77777777" w:rsidTr="00027B9B">
        <w:trPr>
          <w:jc w:val="center"/>
        </w:trPr>
        <w:tc>
          <w:tcPr>
            <w:tcW w:w="0" w:type="auto"/>
            <w:hideMark/>
          </w:tcPr>
          <w:p w14:paraId="253380FB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43E7F11A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A person is diagnosed with diabetes when</w:t>
            </w:r>
          </w:p>
        </w:tc>
        <w:tc>
          <w:tcPr>
            <w:tcW w:w="0" w:type="auto"/>
            <w:hideMark/>
          </w:tcPr>
          <w:p w14:paraId="34195D1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Fasting blood glucose ≤99 mg/dL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HbA1c 5.7–6.5%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Presence of polyuria and polydipsia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HbA1c &gt;6.5% and fasting blood glucose &gt;120 mg/dL</w:t>
            </w:r>
          </w:p>
        </w:tc>
      </w:tr>
      <w:tr w:rsidR="005743B2" w:rsidRPr="003B7A90" w14:paraId="68E5BBA1" w14:textId="77777777" w:rsidTr="00027B9B">
        <w:trPr>
          <w:jc w:val="center"/>
        </w:trPr>
        <w:tc>
          <w:tcPr>
            <w:tcW w:w="0" w:type="auto"/>
            <w:hideMark/>
          </w:tcPr>
          <w:p w14:paraId="4016FEB3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4D35EE7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Diagnostic cut-off test for diabetes mellitus</w:t>
            </w:r>
          </w:p>
        </w:tc>
        <w:tc>
          <w:tcPr>
            <w:tcW w:w="0" w:type="auto"/>
            <w:hideMark/>
          </w:tcPr>
          <w:p w14:paraId="290967F4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Fasting blood glucose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Random blood glucose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HbA1c</w:t>
            </w:r>
          </w:p>
        </w:tc>
      </w:tr>
      <w:tr w:rsidR="005743B2" w:rsidRPr="003B7A90" w14:paraId="42F9D6E3" w14:textId="77777777" w:rsidTr="00027B9B">
        <w:trPr>
          <w:jc w:val="center"/>
        </w:trPr>
        <w:tc>
          <w:tcPr>
            <w:tcW w:w="0" w:type="auto"/>
            <w:hideMark/>
          </w:tcPr>
          <w:p w14:paraId="505BEDF9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71C5452B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common cause of type 2 diabetes mellitus in Libya</w:t>
            </w:r>
          </w:p>
        </w:tc>
        <w:tc>
          <w:tcPr>
            <w:tcW w:w="0" w:type="auto"/>
            <w:hideMark/>
          </w:tcPr>
          <w:p w14:paraId="37FB690D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Physical inactivity and overweight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Dietary habits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Pancreatic insufficiency and insulin resistance due to excessive sugar intake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Genetic and family history</w:t>
            </w:r>
          </w:p>
        </w:tc>
      </w:tr>
      <w:tr w:rsidR="005743B2" w:rsidRPr="003B7A90" w14:paraId="20E7F5E6" w14:textId="77777777" w:rsidTr="00027B9B">
        <w:trPr>
          <w:jc w:val="center"/>
        </w:trPr>
        <w:tc>
          <w:tcPr>
            <w:tcW w:w="0" w:type="auto"/>
            <w:hideMark/>
          </w:tcPr>
          <w:p w14:paraId="05B5A107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23EF45DD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common complication of type 2 diabetes mellitus</w:t>
            </w:r>
          </w:p>
        </w:tc>
        <w:tc>
          <w:tcPr>
            <w:tcW w:w="0" w:type="auto"/>
            <w:hideMark/>
          </w:tcPr>
          <w:p w14:paraId="2D57EB3B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Microvascular nephropathy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Microvascular peripheral neuropathy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Macrovascular atherosclerosis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Macrovascular hypercoagulability</w:t>
            </w:r>
          </w:p>
        </w:tc>
      </w:tr>
    </w:tbl>
    <w:p w14:paraId="58A5B3DA" w14:textId="77777777" w:rsidR="0035544B" w:rsidRPr="00DA151D" w:rsidRDefault="0035544B" w:rsidP="003B7A90">
      <w:pPr>
        <w:pStyle w:val="BodyTex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53ED1A0" w14:textId="29578C55" w:rsidR="00027B9B" w:rsidRP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3</w:t>
      </w:r>
      <w:r w:rsidR="003B7A9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s</w:t>
      </w: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ection C</w:t>
      </w:r>
    </w:p>
    <w:p w14:paraId="167DD193" w14:textId="27A3EC36" w:rsidR="00027B9B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Antidiabetic </w:t>
      </w:r>
      <w:r w:rsidR="00027B9B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medications and metformin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961"/>
        <w:gridCol w:w="7318"/>
      </w:tblGrid>
      <w:tr w:rsidR="005743B2" w:rsidRPr="003B7A90" w14:paraId="72D798FD" w14:textId="77777777" w:rsidTr="005743B2">
        <w:tc>
          <w:tcPr>
            <w:tcW w:w="0" w:type="auto"/>
            <w:hideMark/>
          </w:tcPr>
          <w:p w14:paraId="702FF5AA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7AF07FD4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7764D8A1" w14:textId="3F3DEAB8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</w:t>
            </w:r>
          </w:p>
        </w:tc>
      </w:tr>
      <w:tr w:rsidR="005743B2" w:rsidRPr="003B7A90" w14:paraId="337D45C6" w14:textId="77777777" w:rsidTr="005743B2">
        <w:tc>
          <w:tcPr>
            <w:tcW w:w="0" w:type="auto"/>
            <w:hideMark/>
          </w:tcPr>
          <w:p w14:paraId="54150F88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701A45B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commonly used antidiabetic medication in type 2 diabetes</w:t>
            </w:r>
          </w:p>
        </w:tc>
        <w:tc>
          <w:tcPr>
            <w:tcW w:w="0" w:type="auto"/>
            <w:hideMark/>
          </w:tcPr>
          <w:p w14:paraId="250B09A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Insulin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Glimepiride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Metformin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Vildagliptin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Vildagliptin/Metformin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Glyburide/Metformin</w:t>
            </w:r>
          </w:p>
        </w:tc>
      </w:tr>
      <w:tr w:rsidR="005743B2" w:rsidRPr="003B7A90" w14:paraId="3C982803" w14:textId="77777777" w:rsidTr="005743B2">
        <w:tc>
          <w:tcPr>
            <w:tcW w:w="0" w:type="auto"/>
            <w:hideMark/>
          </w:tcPr>
          <w:p w14:paraId="67EA8010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2A3FDC6D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common adverse effect associated with metformin</w:t>
            </w:r>
          </w:p>
        </w:tc>
        <w:tc>
          <w:tcPr>
            <w:tcW w:w="0" w:type="auto"/>
            <w:hideMark/>
          </w:tcPr>
          <w:p w14:paraId="6EF809AD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Mouth ulcers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Diarrhea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Vitamin B12 deficiency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Lactic acidosis</w:t>
            </w:r>
          </w:p>
        </w:tc>
      </w:tr>
      <w:tr w:rsidR="005743B2" w:rsidRPr="003B7A90" w14:paraId="5FF3FB11" w14:textId="77777777" w:rsidTr="005743B2">
        <w:tc>
          <w:tcPr>
            <w:tcW w:w="0" w:type="auto"/>
            <w:hideMark/>
          </w:tcPr>
          <w:p w14:paraId="3443BFCD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2621E49B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Primary mechanism by which metformin reduces blood glucose</w:t>
            </w:r>
          </w:p>
        </w:tc>
        <w:tc>
          <w:tcPr>
            <w:tcW w:w="0" w:type="auto"/>
            <w:hideMark/>
          </w:tcPr>
          <w:p w14:paraId="7D4BCC9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Delays carbohydrate digestion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Increases insulin resistance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Enhances insulin secretion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Reduces hepatic gluconeogenesis and improves peripheral insulin sensitivity</w:t>
            </w:r>
          </w:p>
        </w:tc>
      </w:tr>
    </w:tbl>
    <w:p w14:paraId="2DF3A919" w14:textId="122D9B65" w:rsidR="005743B2" w:rsidRPr="00027B9B" w:rsidRDefault="005743B2" w:rsidP="00027B9B">
      <w:pPr>
        <w:pStyle w:val="BodyText"/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EABBF27" w14:textId="6468F3A2" w:rsid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4</w:t>
      </w:r>
      <w:r w:rsidR="003B7A9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s</w:t>
      </w: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ection D</w:t>
      </w:r>
    </w:p>
    <w:p w14:paraId="77AAE976" w14:textId="7F54AE32" w:rsidR="005743B2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Knowledge of </w:t>
      </w:r>
      <w:r w:rsidR="00027B9B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v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itamin B12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3024"/>
        <w:gridCol w:w="7255"/>
      </w:tblGrid>
      <w:tr w:rsidR="005743B2" w:rsidRPr="003B7A90" w14:paraId="4F5B2E78" w14:textId="77777777" w:rsidTr="005743B2">
        <w:tc>
          <w:tcPr>
            <w:tcW w:w="0" w:type="auto"/>
            <w:hideMark/>
          </w:tcPr>
          <w:p w14:paraId="72CB5BB6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7E8A3B17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1809E9CD" w14:textId="6D7EF2C2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ptions</w:t>
            </w:r>
          </w:p>
        </w:tc>
      </w:tr>
      <w:tr w:rsidR="005743B2" w:rsidRPr="003B7A90" w14:paraId="20ED416B" w14:textId="77777777" w:rsidTr="005743B2">
        <w:tc>
          <w:tcPr>
            <w:tcW w:w="0" w:type="auto"/>
            <w:hideMark/>
          </w:tcPr>
          <w:p w14:paraId="781298FE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7C843B96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Awareness of vitamin B12 and its physiological importance</w:t>
            </w:r>
          </w:p>
        </w:tc>
        <w:tc>
          <w:tcPr>
            <w:tcW w:w="0" w:type="auto"/>
            <w:hideMark/>
          </w:tcPr>
          <w:p w14:paraId="77EED84F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Yes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5743B2" w:rsidRPr="003B7A90" w14:paraId="4F658C12" w14:textId="77777777" w:rsidTr="005743B2">
        <w:tc>
          <w:tcPr>
            <w:tcW w:w="0" w:type="auto"/>
            <w:hideMark/>
          </w:tcPr>
          <w:p w14:paraId="48F35CF1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3B4176CC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essential function of vitamin B12</w:t>
            </w:r>
          </w:p>
        </w:tc>
        <w:tc>
          <w:tcPr>
            <w:tcW w:w="0" w:type="auto"/>
            <w:hideMark/>
          </w:tcPr>
          <w:p w14:paraId="59774381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Energy production from carbohydrates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Maintenance of skin, nails, and nervous system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Neurological function and red blood cell formation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Antioxidant protection</w:t>
            </w:r>
          </w:p>
        </w:tc>
      </w:tr>
      <w:tr w:rsidR="005743B2" w:rsidRPr="003B7A90" w14:paraId="6EE96504" w14:textId="77777777" w:rsidTr="005743B2">
        <w:tc>
          <w:tcPr>
            <w:tcW w:w="0" w:type="auto"/>
            <w:hideMark/>
          </w:tcPr>
          <w:p w14:paraId="05BB7113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14:paraId="02ED93EA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Most common consequence of vitamin B12 deficiency</w:t>
            </w:r>
          </w:p>
        </w:tc>
        <w:tc>
          <w:tcPr>
            <w:tcW w:w="0" w:type="auto"/>
            <w:hideMark/>
          </w:tcPr>
          <w:p w14:paraId="6F501959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Fatigue and exhaustion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Short-term memory impairment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Neurological complications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Reduced bone density</w:t>
            </w:r>
          </w:p>
        </w:tc>
      </w:tr>
    </w:tbl>
    <w:p w14:paraId="0AD53AC6" w14:textId="2150BB0E" w:rsidR="005743B2" w:rsidRPr="00DA151D" w:rsidRDefault="005743B2" w:rsidP="003B7A90">
      <w:pPr>
        <w:pStyle w:val="BodyTex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E5047F7" w14:textId="4B034722" w:rsidR="00027B9B" w:rsidRPr="00027B9B" w:rsidRDefault="005743B2" w:rsidP="00027B9B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5</w:t>
      </w:r>
      <w:r w:rsidR="003B7A9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, </w:t>
      </w:r>
      <w:r w:rsid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</w:t>
      </w: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ection E</w:t>
      </w:r>
    </w:p>
    <w:p w14:paraId="50A213AC" w14:textId="498C9D53" w:rsidR="00027B9B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Interaction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between metformin and </w:t>
      </w:r>
      <w:r w:rsidR="00027B9B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v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itamin B12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3150"/>
        <w:gridCol w:w="7129"/>
      </w:tblGrid>
      <w:tr w:rsidR="005743B2" w:rsidRPr="003B7A90" w14:paraId="7FC9C19B" w14:textId="77777777" w:rsidTr="005743B2">
        <w:tc>
          <w:tcPr>
            <w:tcW w:w="0" w:type="auto"/>
            <w:hideMark/>
          </w:tcPr>
          <w:p w14:paraId="787561D4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4A36EFC9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3899CFE8" w14:textId="773233CD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ptions</w:t>
            </w:r>
          </w:p>
        </w:tc>
      </w:tr>
      <w:tr w:rsidR="005743B2" w:rsidRPr="003B7A90" w14:paraId="54D6A662" w14:textId="77777777" w:rsidTr="005743B2">
        <w:tc>
          <w:tcPr>
            <w:tcW w:w="0" w:type="auto"/>
            <w:hideMark/>
          </w:tcPr>
          <w:p w14:paraId="7A155EB3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14:paraId="20DF01EC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Awareness of the interaction between metformin and vitamin B12</w:t>
            </w:r>
          </w:p>
        </w:tc>
        <w:tc>
          <w:tcPr>
            <w:tcW w:w="0" w:type="auto"/>
            <w:hideMark/>
          </w:tcPr>
          <w:p w14:paraId="26598F2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Yes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5743B2" w:rsidRPr="003B7A90" w14:paraId="198DA3E9" w14:textId="77777777" w:rsidTr="005743B2">
        <w:tc>
          <w:tcPr>
            <w:tcW w:w="0" w:type="auto"/>
            <w:hideMark/>
          </w:tcPr>
          <w:p w14:paraId="49B9F32A" w14:textId="77777777" w:rsidR="005743B2" w:rsidRPr="003B7A90" w:rsidRDefault="005743B2" w:rsidP="000970E1">
            <w:pPr>
              <w:pStyle w:val="BodyText"/>
              <w:spacing w:before="24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7DB26BD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Effect of metformin on vitamin B12 levels</w:t>
            </w:r>
          </w:p>
        </w:tc>
        <w:tc>
          <w:tcPr>
            <w:tcW w:w="0" w:type="auto"/>
            <w:hideMark/>
          </w:tcPr>
          <w:p w14:paraId="40E12D24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Increases vitamin B12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Decreases vitamin B12 by reducing gastrointestinal absorption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Vitamin B12 reduces metformin bioavailability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Inhibits vitamin B12 action</w:t>
            </w:r>
          </w:p>
        </w:tc>
      </w:tr>
      <w:tr w:rsidR="005743B2" w:rsidRPr="003B7A90" w14:paraId="14737D98" w14:textId="77777777" w:rsidTr="005743B2">
        <w:tc>
          <w:tcPr>
            <w:tcW w:w="0" w:type="auto"/>
            <w:hideMark/>
          </w:tcPr>
          <w:p w14:paraId="69D5CF59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4A8081E4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Time to onset of neurological symptoms</w:t>
            </w:r>
          </w:p>
        </w:tc>
        <w:tc>
          <w:tcPr>
            <w:tcW w:w="0" w:type="auto"/>
            <w:hideMark/>
          </w:tcPr>
          <w:p w14:paraId="3F03EBA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6 months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1 year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2 years or more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 do not know</w:t>
            </w:r>
          </w:p>
        </w:tc>
      </w:tr>
      <w:tr w:rsidR="005743B2" w:rsidRPr="003B7A90" w14:paraId="780836DE" w14:textId="77777777" w:rsidTr="005743B2">
        <w:tc>
          <w:tcPr>
            <w:tcW w:w="0" w:type="auto"/>
            <w:hideMark/>
          </w:tcPr>
          <w:p w14:paraId="2DA5FE98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14:paraId="5424E6E8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Routine monitoring of serum vitamin B12 levels</w:t>
            </w:r>
          </w:p>
        </w:tc>
        <w:tc>
          <w:tcPr>
            <w:tcW w:w="0" w:type="auto"/>
            <w:hideMark/>
          </w:tcPr>
          <w:p w14:paraId="26BB3C6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Yes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5743B2" w:rsidRPr="003B7A90" w14:paraId="445AFC21" w14:textId="77777777" w:rsidTr="005743B2">
        <w:tc>
          <w:tcPr>
            <w:tcW w:w="0" w:type="auto"/>
            <w:hideMark/>
          </w:tcPr>
          <w:p w14:paraId="6E2DD67C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14:paraId="6F8A4C5A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Dietary practices associated with increased vitamin B12 intake</w:t>
            </w:r>
          </w:p>
        </w:tc>
        <w:tc>
          <w:tcPr>
            <w:tcW w:w="0" w:type="auto"/>
            <w:hideMark/>
          </w:tcPr>
          <w:p w14:paraId="27A01BE6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Avoidance of animal products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Excessive sugar intake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High consumption of meat and dairy products</w:t>
            </w:r>
          </w:p>
        </w:tc>
      </w:tr>
    </w:tbl>
    <w:p w14:paraId="718752F4" w14:textId="7F9DEC29" w:rsidR="005743B2" w:rsidRPr="00DA151D" w:rsidRDefault="005743B2" w:rsidP="003B7A90">
      <w:pPr>
        <w:pStyle w:val="BodyTex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7EAB241B" w14:textId="751B9DB1" w:rsidR="00027B9B" w:rsidRP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6. Section F</w:t>
      </w:r>
    </w:p>
    <w:p w14:paraId="6F865A17" w14:textId="78F68159" w:rsidR="005743B2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Neurological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omplications and Alzheimer’s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4802"/>
        <w:gridCol w:w="5477"/>
      </w:tblGrid>
      <w:tr w:rsidR="005743B2" w:rsidRPr="003B7A90" w14:paraId="71DBB171" w14:textId="77777777" w:rsidTr="005743B2">
        <w:tc>
          <w:tcPr>
            <w:tcW w:w="0" w:type="auto"/>
            <w:hideMark/>
          </w:tcPr>
          <w:p w14:paraId="103B2383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47CE1582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481BE98D" w14:textId="27BAA06E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ptions</w:t>
            </w:r>
          </w:p>
        </w:tc>
      </w:tr>
      <w:tr w:rsidR="005743B2" w:rsidRPr="003B7A90" w14:paraId="5A586D26" w14:textId="77777777" w:rsidTr="005743B2">
        <w:tc>
          <w:tcPr>
            <w:tcW w:w="0" w:type="auto"/>
            <w:hideMark/>
          </w:tcPr>
          <w:p w14:paraId="1433397C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14:paraId="0C310039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Neurological condition associated with metformin-induced vitamin B12 deficiency</w:t>
            </w:r>
          </w:p>
        </w:tc>
        <w:tc>
          <w:tcPr>
            <w:tcW w:w="0" w:type="auto"/>
            <w:hideMark/>
          </w:tcPr>
          <w:p w14:paraId="4EE24AB2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Epilepsy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Parkinson’s disease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Alzheimer’s disease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Multiple sclerosis</w:t>
            </w:r>
          </w:p>
        </w:tc>
      </w:tr>
      <w:tr w:rsidR="005743B2" w:rsidRPr="003B7A90" w14:paraId="7821AFE4" w14:textId="77777777" w:rsidTr="005743B2">
        <w:tc>
          <w:tcPr>
            <w:tcW w:w="0" w:type="auto"/>
            <w:hideMark/>
          </w:tcPr>
          <w:p w14:paraId="0D602685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3CB27C61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Primary risk factor linking vitamin B12 deficiency to Alzheimer’s disease</w:t>
            </w:r>
          </w:p>
        </w:tc>
        <w:tc>
          <w:tcPr>
            <w:tcW w:w="0" w:type="auto"/>
            <w:hideMark/>
          </w:tcPr>
          <w:p w14:paraId="265A7AB1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Folate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Homocysteine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Bilirubin</w:t>
            </w:r>
          </w:p>
        </w:tc>
      </w:tr>
      <w:tr w:rsidR="005743B2" w:rsidRPr="003B7A90" w14:paraId="3229FD05" w14:textId="77777777" w:rsidTr="005743B2">
        <w:tc>
          <w:tcPr>
            <w:tcW w:w="0" w:type="auto"/>
            <w:hideMark/>
          </w:tcPr>
          <w:p w14:paraId="3F65A4A1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3969966C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Pathophysiological mechanism contributing to Alzheimer’s disease</w:t>
            </w:r>
          </w:p>
        </w:tc>
        <w:tc>
          <w:tcPr>
            <w:tcW w:w="0" w:type="auto"/>
            <w:hideMark/>
          </w:tcPr>
          <w:p w14:paraId="22BC7039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Increased bilirubin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Decreased homocysteine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Increased homocysteine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Decreased bilirubin</w:t>
            </w:r>
          </w:p>
        </w:tc>
      </w:tr>
    </w:tbl>
    <w:p w14:paraId="0FDC7925" w14:textId="3C2C03E3" w:rsidR="005743B2" w:rsidRPr="00DA151D" w:rsidRDefault="005743B2" w:rsidP="003B7A90">
      <w:pPr>
        <w:pStyle w:val="BodyTex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5E760446" w14:textId="3F7D7521" w:rsidR="00027B9B" w:rsidRPr="00027B9B" w:rsidRDefault="005743B2" w:rsidP="003B7A90">
      <w:pPr>
        <w:pStyle w:val="BodyTex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Table 7</w:t>
      </w:r>
      <w:r w:rsidR="003B7A9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s</w:t>
      </w:r>
      <w:r w:rsidRPr="00027B9B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ection G</w:t>
      </w:r>
    </w:p>
    <w:p w14:paraId="3EA1BED9" w14:textId="24865F15" w:rsidR="00027B9B" w:rsidRPr="003B7A90" w:rsidRDefault="005743B2" w:rsidP="003B7A90">
      <w:pPr>
        <w:pStyle w:val="BodyText"/>
        <w:spacing w:after="120"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Professional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r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ole and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ources of </w:t>
      </w:r>
      <w:r w:rsidR="003B7A90"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3B7A90">
        <w:rPr>
          <w:rFonts w:asciiTheme="majorBidi" w:hAnsiTheme="majorBidi" w:cstheme="majorBidi"/>
          <w:color w:val="000000" w:themeColor="text1"/>
          <w:sz w:val="22"/>
          <w:szCs w:val="22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3655"/>
        <w:gridCol w:w="6624"/>
      </w:tblGrid>
      <w:tr w:rsidR="005743B2" w:rsidRPr="003B7A90" w14:paraId="07E9196C" w14:textId="77777777" w:rsidTr="005743B2">
        <w:tc>
          <w:tcPr>
            <w:tcW w:w="0" w:type="auto"/>
            <w:hideMark/>
          </w:tcPr>
          <w:p w14:paraId="24D6A2AB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  <w:hideMark/>
          </w:tcPr>
          <w:p w14:paraId="592B3F21" w14:textId="77777777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0" w:type="auto"/>
            <w:hideMark/>
          </w:tcPr>
          <w:p w14:paraId="6B21B9FD" w14:textId="2727C185" w:rsidR="005743B2" w:rsidRPr="003B7A90" w:rsidRDefault="005743B2" w:rsidP="000970E1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r w:rsidR="000970E1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3B7A90">
              <w:rPr>
                <w:b/>
                <w:bCs/>
                <w:color w:val="000000" w:themeColor="text1"/>
                <w:sz w:val="20"/>
                <w:szCs w:val="20"/>
              </w:rPr>
              <w:t>ptions</w:t>
            </w:r>
          </w:p>
        </w:tc>
      </w:tr>
      <w:tr w:rsidR="005743B2" w:rsidRPr="003B7A90" w14:paraId="16D7C089" w14:textId="77777777" w:rsidTr="005743B2">
        <w:tc>
          <w:tcPr>
            <w:tcW w:w="0" w:type="auto"/>
            <w:hideMark/>
          </w:tcPr>
          <w:p w14:paraId="1480F71D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3294D3D3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Role in educating diabetic patients receiving metformin</w:t>
            </w:r>
          </w:p>
        </w:tc>
        <w:tc>
          <w:tcPr>
            <w:tcW w:w="0" w:type="auto"/>
            <w:hideMark/>
          </w:tcPr>
          <w:p w14:paraId="128F19A6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Providing advice and guidance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Modifying medication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Advising consultation with a physician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I do not know</w:t>
            </w:r>
          </w:p>
        </w:tc>
      </w:tr>
      <w:tr w:rsidR="005743B2" w:rsidRPr="003B7A90" w14:paraId="7D7E01B0" w14:textId="77777777" w:rsidTr="005743B2">
        <w:tc>
          <w:tcPr>
            <w:tcW w:w="0" w:type="auto"/>
            <w:hideMark/>
          </w:tcPr>
          <w:p w14:paraId="6E020954" w14:textId="77777777" w:rsidR="005743B2" w:rsidRPr="003B7A90" w:rsidRDefault="005743B2" w:rsidP="000970E1">
            <w:pPr>
              <w:pStyle w:val="BodyText"/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14:paraId="5F2CD93E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color w:val="000000" w:themeColor="text1"/>
                <w:sz w:val="20"/>
                <w:szCs w:val="20"/>
              </w:rPr>
              <w:t>Primary source of information on metformin and vitamin B12</w:t>
            </w:r>
          </w:p>
        </w:tc>
        <w:tc>
          <w:tcPr>
            <w:tcW w:w="0" w:type="auto"/>
            <w:hideMark/>
          </w:tcPr>
          <w:p w14:paraId="569717EF" w14:textId="77777777" w:rsidR="005743B2" w:rsidRPr="003B7A90" w:rsidRDefault="005743B2" w:rsidP="003B7A90">
            <w:pPr>
              <w:pStyle w:val="BodyText"/>
              <w:jc w:val="both"/>
              <w:rPr>
                <w:color w:val="000000" w:themeColor="text1"/>
                <w:sz w:val="20"/>
                <w:szCs w:val="20"/>
              </w:rPr>
            </w:pP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Personal communication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Books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Social media </w:t>
            </w:r>
            <w:r w:rsidRPr="003B7A9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3B7A90">
              <w:rPr>
                <w:color w:val="000000" w:themeColor="text1"/>
                <w:sz w:val="20"/>
                <w:szCs w:val="20"/>
              </w:rPr>
              <w:t xml:space="preserve"> Previous academic study</w:t>
            </w:r>
          </w:p>
        </w:tc>
      </w:tr>
    </w:tbl>
    <w:p w14:paraId="7E1D69B1" w14:textId="77777777" w:rsidR="00E84AE9" w:rsidRDefault="00E84AE9" w:rsidP="003B7A90">
      <w:pPr>
        <w:pStyle w:val="BodyText"/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</w:p>
    <w:sectPr w:rsidR="00E84AE9" w:rsidSect="001A3839">
      <w:headerReference w:type="default" r:id="rId8"/>
      <w:footerReference w:type="default" r:id="rId9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A417" w14:textId="77777777" w:rsidR="001E28A2" w:rsidRDefault="001E28A2" w:rsidP="00ED50CF">
      <w:pPr>
        <w:spacing w:after="0" w:line="240" w:lineRule="auto"/>
      </w:pPr>
      <w:r>
        <w:separator/>
      </w:r>
    </w:p>
  </w:endnote>
  <w:endnote w:type="continuationSeparator" w:id="0">
    <w:p w14:paraId="0231D123" w14:textId="77777777" w:rsidR="001E28A2" w:rsidRDefault="001E28A2" w:rsidP="00ED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5338752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43797909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D11FE86" w14:textId="0E305C06" w:rsidR="00235DB7" w:rsidRPr="00235DB7" w:rsidRDefault="00235DB7" w:rsidP="00235DB7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noProof/>
                <w:sz w:val="20"/>
                <w:szCs w:val="14"/>
              </w:rPr>
            </w:pPr>
            <w:r w:rsidRPr="00235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Ibraheim </w:t>
            </w:r>
            <w:r w:rsidRPr="00235DB7">
              <w:rPr>
                <w:rFonts w:ascii="Times New Roman" w:hAnsi="Times New Roman" w:cs="Times New Roman"/>
                <w:kern w:val="36"/>
                <w:sz w:val="20"/>
                <w:szCs w:val="14"/>
              </w:rPr>
              <w:t xml:space="preserve">et al. </w:t>
            </w:r>
            <w:proofErr w:type="spellStart"/>
            <w:r w:rsidRPr="00235DB7">
              <w:rPr>
                <w:rFonts w:ascii="Times New Roman" w:hAnsi="Times New Roman" w:cs="Times New Roman"/>
                <w:kern w:val="36"/>
                <w:sz w:val="20"/>
                <w:szCs w:val="14"/>
              </w:rPr>
              <w:t>Mediterr</w:t>
            </w:r>
            <w:proofErr w:type="spellEnd"/>
            <w:r w:rsidRPr="00235DB7">
              <w:rPr>
                <w:rFonts w:ascii="Times New Roman" w:hAnsi="Times New Roman" w:cs="Times New Roman"/>
                <w:kern w:val="36"/>
                <w:sz w:val="20"/>
                <w:szCs w:val="14"/>
              </w:rPr>
              <w:t xml:space="preserve"> J Pharm </w:t>
            </w:r>
            <w:proofErr w:type="spellStart"/>
            <w:r w:rsidRPr="00235DB7">
              <w:rPr>
                <w:rFonts w:ascii="Times New Roman" w:hAnsi="Times New Roman" w:cs="Times New Roman"/>
                <w:kern w:val="36"/>
                <w:sz w:val="20"/>
                <w:szCs w:val="14"/>
              </w:rPr>
              <w:t>Pharm</w:t>
            </w:r>
            <w:proofErr w:type="spellEnd"/>
            <w:r w:rsidRPr="00235DB7">
              <w:rPr>
                <w:rFonts w:ascii="Times New Roman" w:hAnsi="Times New Roman" w:cs="Times New Roman"/>
                <w:kern w:val="36"/>
                <w:sz w:val="20"/>
                <w:szCs w:val="14"/>
              </w:rPr>
              <w:t xml:space="preserve"> Sci</w: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t xml:space="preserve">. 2026; 6(1): 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>11</w: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>22</w:t>
            </w:r>
            <w:r w:rsidRPr="00235DB7">
              <w:rPr>
                <w:rFonts w:ascii="Times New Roman" w:hAnsi="Times New Roman" w:cs="Times New Roman"/>
                <w:i/>
                <w:iCs/>
                <w:sz w:val="20"/>
                <w:szCs w:val="14"/>
              </w:rPr>
              <w:t>.</w: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 xml:space="preserve">       </w: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t xml:space="preserve">                                      </w: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fldChar w:fldCharType="begin"/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instrText xml:space="preserve"> PAGE   \* MERGEFORMAT </w:instrText>
            </w:r>
            <w:r w:rsidRPr="00235DB7">
              <w:rPr>
                <w:rFonts w:ascii="Times New Roman" w:hAnsi="Times New Roman" w:cs="Times New Roman"/>
                <w:sz w:val="20"/>
                <w:szCs w:val="14"/>
              </w:rPr>
              <w:fldChar w:fldCharType="separate"/>
            </w:r>
            <w:r w:rsidRPr="00235DB7">
              <w:rPr>
                <w:rFonts w:ascii="Times New Roman" w:hAnsi="Times New Roman" w:cs="Times New Roman"/>
                <w:noProof/>
                <w:sz w:val="20"/>
                <w:szCs w:val="14"/>
              </w:rPr>
              <w:t>1</w:t>
            </w:r>
            <w:r w:rsidRPr="00235DB7">
              <w:rPr>
                <w:rFonts w:ascii="Times New Roman" w:hAnsi="Times New Roman" w:cs="Times New Roman"/>
                <w:noProof/>
                <w:sz w:val="20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09B8" w14:textId="77777777" w:rsidR="001E28A2" w:rsidRDefault="001E28A2" w:rsidP="00ED50CF">
      <w:pPr>
        <w:spacing w:after="0" w:line="240" w:lineRule="auto"/>
      </w:pPr>
      <w:r>
        <w:separator/>
      </w:r>
    </w:p>
  </w:footnote>
  <w:footnote w:type="continuationSeparator" w:id="0">
    <w:p w14:paraId="6D73591C" w14:textId="77777777" w:rsidR="001E28A2" w:rsidRDefault="001E28A2" w:rsidP="00ED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6B2" w14:textId="5E49C7D3" w:rsidR="003E25B1" w:rsidRPr="003E25B1" w:rsidRDefault="003E25B1" w:rsidP="003E25B1">
    <w:pPr>
      <w:tabs>
        <w:tab w:val="center" w:pos="5400"/>
        <w:tab w:val="right" w:pos="10800"/>
      </w:tabs>
      <w:adjustRightInd w:val="0"/>
      <w:spacing w:after="0" w:line="240" w:lineRule="auto"/>
      <w:rPr>
        <w:rFonts w:ascii="Times New Roman" w:hAnsi="Times New Roman" w:cs="Times New Roman"/>
        <w:b/>
        <w:bCs/>
        <w:color w:val="00B0F0"/>
        <w:sz w:val="20"/>
        <w:szCs w:val="20"/>
      </w:rPr>
    </w:pPr>
    <w:bookmarkStart w:id="0" w:name="_Hlk155122962"/>
    <w:bookmarkStart w:id="1" w:name="_Hlk155122961"/>
    <w:bookmarkStart w:id="2" w:name="_Hlk184713660"/>
    <w:bookmarkStart w:id="3" w:name="_Hlk184713661"/>
    <w:r w:rsidRPr="003E25B1">
      <w:rPr>
        <w:rFonts w:ascii="Times New Roman" w:hAnsi="Times New Roman" w:cs="Times New Roman"/>
        <w:b/>
        <w:bCs/>
        <w:color w:val="00B0F0"/>
        <w:sz w:val="20"/>
        <w:szCs w:val="20"/>
      </w:rPr>
      <w:t xml:space="preserve">Mediterranean Journal of </w:t>
    </w:r>
    <w:r w:rsidRPr="003E25B1">
      <w:rPr>
        <w:rFonts w:ascii="Times New Roman" w:hAnsi="Times New Roman" w:cs="Times New Roman"/>
        <w:color w:val="00B0F0"/>
        <w:sz w:val="20"/>
        <w:szCs w:val="20"/>
      </w:rPr>
      <w:t xml:space="preserve">      </w:t>
    </w:r>
    <w:r w:rsidRPr="003E25B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</w:t>
    </w:r>
    <w:r w:rsidRPr="003E25B1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CCE98AF" wp14:editId="5CC444C8">
          <wp:extent cx="297180" cy="255270"/>
          <wp:effectExtent l="0" t="0" r="7620" b="0"/>
          <wp:docPr id="1867007381" name="Picture 1867007381" descr="LogoMJP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0789715" descr="LogoMJP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25B1">
      <w:rPr>
        <w:rFonts w:ascii="Times New Roman" w:hAnsi="Times New Roman" w:cs="Times New Roman"/>
        <w:b/>
        <w:bCs/>
        <w:color w:val="00B0F0"/>
        <w:sz w:val="20"/>
        <w:szCs w:val="20"/>
      </w:rPr>
      <w:t xml:space="preserve">    </w:t>
    </w:r>
  </w:p>
  <w:p w14:paraId="5895AE0F" w14:textId="3A56522C" w:rsidR="003E25B1" w:rsidRPr="003E25B1" w:rsidRDefault="003E25B1" w:rsidP="003E25B1">
    <w:pPr>
      <w:tabs>
        <w:tab w:val="center" w:pos="5400"/>
        <w:tab w:val="right" w:pos="10800"/>
      </w:tabs>
      <w:adjustRightInd w:val="0"/>
      <w:spacing w:after="0" w:line="240" w:lineRule="auto"/>
      <w:rPr>
        <w:rFonts w:ascii="Times New Roman" w:hAnsi="Times New Roman" w:cs="Times New Roman"/>
        <w:b/>
        <w:bCs/>
        <w:color w:val="00B0F0"/>
        <w:sz w:val="20"/>
        <w:szCs w:val="20"/>
        <w:rtl/>
      </w:rPr>
    </w:pPr>
    <w:r w:rsidRPr="003E25B1">
      <w:rPr>
        <w:rFonts w:ascii="Times New Roman" w:hAnsi="Times New Roman" w:cs="Times New Roman"/>
        <w:b/>
        <w:bCs/>
        <w:color w:val="00B0F0"/>
        <w:sz w:val="20"/>
        <w:szCs w:val="20"/>
      </w:rPr>
      <w:t>Pharmacy &amp; Pharmaceutical Sciences</w:t>
    </w:r>
    <w:r w:rsidRPr="003E25B1">
      <w:rPr>
        <w:rFonts w:ascii="Times New Roman" w:hAnsi="Times New Roman" w:cs="Times New Roman"/>
        <w:sz w:val="20"/>
        <w:szCs w:val="20"/>
      </w:rPr>
      <w:tab/>
    </w:r>
    <w:r w:rsidRPr="003E25B1"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  </w:t>
    </w:r>
    <w:r w:rsidRPr="003E25B1">
      <w:rPr>
        <w:rFonts w:ascii="Times New Roman" w:hAnsi="Times New Roman" w:cs="Times New Roman"/>
        <w:sz w:val="20"/>
        <w:szCs w:val="20"/>
      </w:rPr>
      <w:t xml:space="preserve">                                             ISSN: 2789-1895 online</w:t>
    </w:r>
  </w:p>
  <w:p w14:paraId="014355A9" w14:textId="620EEE80" w:rsidR="003E25B1" w:rsidRPr="003E25B1" w:rsidRDefault="003E25B1" w:rsidP="003E25B1">
    <w:pPr>
      <w:tabs>
        <w:tab w:val="center" w:pos="5400"/>
        <w:tab w:val="right" w:pos="10800"/>
      </w:tabs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3E25B1">
      <w:rPr>
        <w:rFonts w:ascii="Times New Roman" w:hAnsi="Times New Roman" w:cs="Times New Roman"/>
        <w:sz w:val="20"/>
        <w:szCs w:val="20"/>
      </w:rPr>
      <w:t xml:space="preserve">        www.medjpps.com</w:t>
    </w:r>
    <w:r w:rsidRPr="003E25B1">
      <w:rPr>
        <w:rFonts w:ascii="Times New Roman" w:hAnsi="Times New Roman" w:cs="Times New Roman"/>
        <w:color w:val="FF0000"/>
        <w:sz w:val="20"/>
        <w:szCs w:val="20"/>
      </w:rPr>
      <w:t xml:space="preserve">     </w:t>
    </w:r>
    <w:r w:rsidRPr="003E25B1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3E25B1">
      <w:rPr>
        <w:rFonts w:ascii="Times New Roman" w:hAnsi="Times New Roman" w:cs="Times New Roman"/>
        <w:sz w:val="20"/>
        <w:szCs w:val="20"/>
      </w:rPr>
      <w:t xml:space="preserve">                ISSN: 2958-3101 print</w:t>
    </w:r>
    <w:bookmarkEnd w:id="0"/>
    <w:bookmarkEnd w:id="1"/>
    <w:bookmarkEnd w:id="2"/>
    <w:bookmarkEnd w:id="3"/>
  </w:p>
  <w:p w14:paraId="36B13434" w14:textId="77777777" w:rsidR="003E25B1" w:rsidRPr="00235DB7" w:rsidRDefault="003E25B1" w:rsidP="00235DB7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2C2"/>
    <w:multiLevelType w:val="hybridMultilevel"/>
    <w:tmpl w:val="1E8418E8"/>
    <w:lvl w:ilvl="0" w:tplc="7A3AA54E">
      <w:start w:val="1"/>
      <w:numFmt w:val="decimal"/>
      <w:lvlText w:val="%1."/>
      <w:lvlJc w:val="left"/>
      <w:pPr>
        <w:ind w:left="1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66961BB"/>
    <w:multiLevelType w:val="hybridMultilevel"/>
    <w:tmpl w:val="2B2EDB14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7A83963"/>
    <w:multiLevelType w:val="hybridMultilevel"/>
    <w:tmpl w:val="0DB06852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394357445">
    <w:abstractNumId w:val="0"/>
  </w:num>
  <w:num w:numId="2" w16cid:durableId="1734428771">
    <w:abstractNumId w:val="0"/>
  </w:num>
  <w:num w:numId="3" w16cid:durableId="1302688560">
    <w:abstractNumId w:val="2"/>
  </w:num>
  <w:num w:numId="4" w16cid:durableId="3770533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E"/>
    <w:rsid w:val="000110D2"/>
    <w:rsid w:val="000146D8"/>
    <w:rsid w:val="000275E8"/>
    <w:rsid w:val="00027B9B"/>
    <w:rsid w:val="00041001"/>
    <w:rsid w:val="000534E5"/>
    <w:rsid w:val="00063775"/>
    <w:rsid w:val="000713CF"/>
    <w:rsid w:val="00082993"/>
    <w:rsid w:val="000856EA"/>
    <w:rsid w:val="00087CD2"/>
    <w:rsid w:val="00096703"/>
    <w:rsid w:val="000970E1"/>
    <w:rsid w:val="000A27C6"/>
    <w:rsid w:val="000A4E5B"/>
    <w:rsid w:val="000A741D"/>
    <w:rsid w:val="000B4CAC"/>
    <w:rsid w:val="000B6169"/>
    <w:rsid w:val="000B74AC"/>
    <w:rsid w:val="000D09A6"/>
    <w:rsid w:val="000E3AF1"/>
    <w:rsid w:val="000E5999"/>
    <w:rsid w:val="000F5F03"/>
    <w:rsid w:val="00100134"/>
    <w:rsid w:val="001007E9"/>
    <w:rsid w:val="00111F0D"/>
    <w:rsid w:val="00115448"/>
    <w:rsid w:val="00126008"/>
    <w:rsid w:val="001416BF"/>
    <w:rsid w:val="00147C54"/>
    <w:rsid w:val="00160E03"/>
    <w:rsid w:val="00161E1C"/>
    <w:rsid w:val="00161E33"/>
    <w:rsid w:val="00163232"/>
    <w:rsid w:val="0016439F"/>
    <w:rsid w:val="00164B41"/>
    <w:rsid w:val="00165E69"/>
    <w:rsid w:val="00166648"/>
    <w:rsid w:val="00185FB8"/>
    <w:rsid w:val="0019421E"/>
    <w:rsid w:val="001971E3"/>
    <w:rsid w:val="001A3839"/>
    <w:rsid w:val="001B135D"/>
    <w:rsid w:val="001B4816"/>
    <w:rsid w:val="001B69C1"/>
    <w:rsid w:val="001E28A2"/>
    <w:rsid w:val="001E4292"/>
    <w:rsid w:val="001E5288"/>
    <w:rsid w:val="001E588A"/>
    <w:rsid w:val="001F3AA6"/>
    <w:rsid w:val="00203CD0"/>
    <w:rsid w:val="002045E7"/>
    <w:rsid w:val="00207929"/>
    <w:rsid w:val="0021205D"/>
    <w:rsid w:val="00217931"/>
    <w:rsid w:val="002211DC"/>
    <w:rsid w:val="00221C79"/>
    <w:rsid w:val="00233AD1"/>
    <w:rsid w:val="00234317"/>
    <w:rsid w:val="00235DB7"/>
    <w:rsid w:val="00237A2C"/>
    <w:rsid w:val="00256D01"/>
    <w:rsid w:val="00263492"/>
    <w:rsid w:val="00265AF4"/>
    <w:rsid w:val="00266346"/>
    <w:rsid w:val="0029117C"/>
    <w:rsid w:val="00295A8F"/>
    <w:rsid w:val="002A4ADC"/>
    <w:rsid w:val="002B2205"/>
    <w:rsid w:val="002B27F1"/>
    <w:rsid w:val="002B40D8"/>
    <w:rsid w:val="002B55FA"/>
    <w:rsid w:val="002B7FDD"/>
    <w:rsid w:val="002C7BC8"/>
    <w:rsid w:val="002C7D32"/>
    <w:rsid w:val="002D0EA9"/>
    <w:rsid w:val="002D4100"/>
    <w:rsid w:val="002D56B4"/>
    <w:rsid w:val="002D602F"/>
    <w:rsid w:val="002E71F8"/>
    <w:rsid w:val="003003C6"/>
    <w:rsid w:val="0030083A"/>
    <w:rsid w:val="003049B9"/>
    <w:rsid w:val="00310B91"/>
    <w:rsid w:val="003253F8"/>
    <w:rsid w:val="00325C15"/>
    <w:rsid w:val="003341E0"/>
    <w:rsid w:val="00337E21"/>
    <w:rsid w:val="00340D51"/>
    <w:rsid w:val="00345559"/>
    <w:rsid w:val="003514C0"/>
    <w:rsid w:val="0035544B"/>
    <w:rsid w:val="0035553D"/>
    <w:rsid w:val="00357722"/>
    <w:rsid w:val="00366728"/>
    <w:rsid w:val="00367E16"/>
    <w:rsid w:val="003706AD"/>
    <w:rsid w:val="00373C94"/>
    <w:rsid w:val="003751CD"/>
    <w:rsid w:val="00380693"/>
    <w:rsid w:val="00381488"/>
    <w:rsid w:val="003961BF"/>
    <w:rsid w:val="0039653B"/>
    <w:rsid w:val="003A0A49"/>
    <w:rsid w:val="003A44F8"/>
    <w:rsid w:val="003B7887"/>
    <w:rsid w:val="003B7A90"/>
    <w:rsid w:val="003D7F74"/>
    <w:rsid w:val="003E25B1"/>
    <w:rsid w:val="003E52C2"/>
    <w:rsid w:val="003E5F03"/>
    <w:rsid w:val="003E6B22"/>
    <w:rsid w:val="0040009D"/>
    <w:rsid w:val="00403A3E"/>
    <w:rsid w:val="004059D8"/>
    <w:rsid w:val="00415469"/>
    <w:rsid w:val="00425582"/>
    <w:rsid w:val="00426347"/>
    <w:rsid w:val="004320F8"/>
    <w:rsid w:val="0044519B"/>
    <w:rsid w:val="004607A4"/>
    <w:rsid w:val="00461371"/>
    <w:rsid w:val="00466028"/>
    <w:rsid w:val="004727BF"/>
    <w:rsid w:val="00491120"/>
    <w:rsid w:val="00497D10"/>
    <w:rsid w:val="004B4066"/>
    <w:rsid w:val="004B6E12"/>
    <w:rsid w:val="004D0697"/>
    <w:rsid w:val="004D162F"/>
    <w:rsid w:val="004F62A3"/>
    <w:rsid w:val="004F7CC7"/>
    <w:rsid w:val="00510956"/>
    <w:rsid w:val="00512895"/>
    <w:rsid w:val="00522CE6"/>
    <w:rsid w:val="00524A53"/>
    <w:rsid w:val="005310B6"/>
    <w:rsid w:val="005415E1"/>
    <w:rsid w:val="0055594E"/>
    <w:rsid w:val="005608FF"/>
    <w:rsid w:val="005743B2"/>
    <w:rsid w:val="00577B3B"/>
    <w:rsid w:val="00584B59"/>
    <w:rsid w:val="005A1D72"/>
    <w:rsid w:val="005A7937"/>
    <w:rsid w:val="005A7C60"/>
    <w:rsid w:val="005D2D43"/>
    <w:rsid w:val="005E1CF2"/>
    <w:rsid w:val="005E3E8A"/>
    <w:rsid w:val="005F535A"/>
    <w:rsid w:val="00600365"/>
    <w:rsid w:val="00602676"/>
    <w:rsid w:val="00614987"/>
    <w:rsid w:val="006172E5"/>
    <w:rsid w:val="00624AD3"/>
    <w:rsid w:val="0062546B"/>
    <w:rsid w:val="006265BF"/>
    <w:rsid w:val="00627D97"/>
    <w:rsid w:val="00645F4D"/>
    <w:rsid w:val="006631AD"/>
    <w:rsid w:val="00664613"/>
    <w:rsid w:val="00680A81"/>
    <w:rsid w:val="00686426"/>
    <w:rsid w:val="00686B33"/>
    <w:rsid w:val="00690272"/>
    <w:rsid w:val="006948E2"/>
    <w:rsid w:val="006A19BE"/>
    <w:rsid w:val="006A4204"/>
    <w:rsid w:val="006A702F"/>
    <w:rsid w:val="006B0279"/>
    <w:rsid w:val="006B281F"/>
    <w:rsid w:val="006C13EC"/>
    <w:rsid w:val="006C7065"/>
    <w:rsid w:val="006D2B9B"/>
    <w:rsid w:val="006E432E"/>
    <w:rsid w:val="006E7E4A"/>
    <w:rsid w:val="006F00A2"/>
    <w:rsid w:val="006F04DB"/>
    <w:rsid w:val="006F4BDC"/>
    <w:rsid w:val="006F71E5"/>
    <w:rsid w:val="0071162D"/>
    <w:rsid w:val="007155EC"/>
    <w:rsid w:val="007207FF"/>
    <w:rsid w:val="00721463"/>
    <w:rsid w:val="00722907"/>
    <w:rsid w:val="007273FF"/>
    <w:rsid w:val="0074038A"/>
    <w:rsid w:val="00754053"/>
    <w:rsid w:val="00754472"/>
    <w:rsid w:val="00761A60"/>
    <w:rsid w:val="00764086"/>
    <w:rsid w:val="00765D74"/>
    <w:rsid w:val="00776326"/>
    <w:rsid w:val="00780103"/>
    <w:rsid w:val="0078784D"/>
    <w:rsid w:val="007A2A74"/>
    <w:rsid w:val="007A6FC7"/>
    <w:rsid w:val="007B40BB"/>
    <w:rsid w:val="007E3EB2"/>
    <w:rsid w:val="007F29CC"/>
    <w:rsid w:val="00821C55"/>
    <w:rsid w:val="00821E16"/>
    <w:rsid w:val="00830545"/>
    <w:rsid w:val="00831F00"/>
    <w:rsid w:val="0083674F"/>
    <w:rsid w:val="00855A6F"/>
    <w:rsid w:val="00855D5A"/>
    <w:rsid w:val="008625A6"/>
    <w:rsid w:val="00863192"/>
    <w:rsid w:val="00874240"/>
    <w:rsid w:val="00874A28"/>
    <w:rsid w:val="00874E73"/>
    <w:rsid w:val="00890FCB"/>
    <w:rsid w:val="008C1558"/>
    <w:rsid w:val="008C18B3"/>
    <w:rsid w:val="008C300D"/>
    <w:rsid w:val="008D4D03"/>
    <w:rsid w:val="008E3A3D"/>
    <w:rsid w:val="008E5C5F"/>
    <w:rsid w:val="008F6428"/>
    <w:rsid w:val="008F6E34"/>
    <w:rsid w:val="0090323D"/>
    <w:rsid w:val="0090366A"/>
    <w:rsid w:val="00914C2D"/>
    <w:rsid w:val="009152A7"/>
    <w:rsid w:val="0092130F"/>
    <w:rsid w:val="00922D89"/>
    <w:rsid w:val="00923D12"/>
    <w:rsid w:val="00924D24"/>
    <w:rsid w:val="009310F5"/>
    <w:rsid w:val="00942624"/>
    <w:rsid w:val="00943331"/>
    <w:rsid w:val="00944ADB"/>
    <w:rsid w:val="009539D2"/>
    <w:rsid w:val="00955E2D"/>
    <w:rsid w:val="009561AA"/>
    <w:rsid w:val="009769B7"/>
    <w:rsid w:val="00980608"/>
    <w:rsid w:val="009827BA"/>
    <w:rsid w:val="00995197"/>
    <w:rsid w:val="009B67E3"/>
    <w:rsid w:val="009B77E6"/>
    <w:rsid w:val="009B7C7D"/>
    <w:rsid w:val="009C1FBB"/>
    <w:rsid w:val="009C5D22"/>
    <w:rsid w:val="009D6117"/>
    <w:rsid w:val="009E197F"/>
    <w:rsid w:val="009F2E03"/>
    <w:rsid w:val="00A03F16"/>
    <w:rsid w:val="00A06860"/>
    <w:rsid w:val="00A16A9B"/>
    <w:rsid w:val="00A20A2F"/>
    <w:rsid w:val="00A20F8A"/>
    <w:rsid w:val="00A41E21"/>
    <w:rsid w:val="00A42AF5"/>
    <w:rsid w:val="00A55BB6"/>
    <w:rsid w:val="00A61FC6"/>
    <w:rsid w:val="00A62B5A"/>
    <w:rsid w:val="00A72641"/>
    <w:rsid w:val="00A84107"/>
    <w:rsid w:val="00A85BA6"/>
    <w:rsid w:val="00A863DB"/>
    <w:rsid w:val="00A90045"/>
    <w:rsid w:val="00A914F7"/>
    <w:rsid w:val="00A950ED"/>
    <w:rsid w:val="00A96CC0"/>
    <w:rsid w:val="00AA63D3"/>
    <w:rsid w:val="00AA7BB2"/>
    <w:rsid w:val="00AC10B1"/>
    <w:rsid w:val="00AC3D52"/>
    <w:rsid w:val="00AD1CDE"/>
    <w:rsid w:val="00AD4953"/>
    <w:rsid w:val="00AF052C"/>
    <w:rsid w:val="00AF654B"/>
    <w:rsid w:val="00AF6781"/>
    <w:rsid w:val="00B11D8E"/>
    <w:rsid w:val="00B1488A"/>
    <w:rsid w:val="00B15699"/>
    <w:rsid w:val="00B27A71"/>
    <w:rsid w:val="00B3214E"/>
    <w:rsid w:val="00B340D2"/>
    <w:rsid w:val="00B41E3F"/>
    <w:rsid w:val="00B573C1"/>
    <w:rsid w:val="00B649C9"/>
    <w:rsid w:val="00B70242"/>
    <w:rsid w:val="00B71433"/>
    <w:rsid w:val="00B7550E"/>
    <w:rsid w:val="00B75819"/>
    <w:rsid w:val="00B924D6"/>
    <w:rsid w:val="00B9301C"/>
    <w:rsid w:val="00B93F3C"/>
    <w:rsid w:val="00B94DC9"/>
    <w:rsid w:val="00BA3514"/>
    <w:rsid w:val="00BD780A"/>
    <w:rsid w:val="00BE5FA0"/>
    <w:rsid w:val="00BE65A5"/>
    <w:rsid w:val="00BF3E25"/>
    <w:rsid w:val="00BF5EA2"/>
    <w:rsid w:val="00C030E0"/>
    <w:rsid w:val="00C03AB9"/>
    <w:rsid w:val="00C11E50"/>
    <w:rsid w:val="00C141F3"/>
    <w:rsid w:val="00C163BE"/>
    <w:rsid w:val="00C22E48"/>
    <w:rsid w:val="00C23026"/>
    <w:rsid w:val="00C23451"/>
    <w:rsid w:val="00C26032"/>
    <w:rsid w:val="00C264EA"/>
    <w:rsid w:val="00C31D0E"/>
    <w:rsid w:val="00C34F53"/>
    <w:rsid w:val="00C52B22"/>
    <w:rsid w:val="00C5448C"/>
    <w:rsid w:val="00C57D4D"/>
    <w:rsid w:val="00C6698C"/>
    <w:rsid w:val="00C73490"/>
    <w:rsid w:val="00C73EE8"/>
    <w:rsid w:val="00C7432A"/>
    <w:rsid w:val="00C82D04"/>
    <w:rsid w:val="00C85AF1"/>
    <w:rsid w:val="00C917D5"/>
    <w:rsid w:val="00C928D3"/>
    <w:rsid w:val="00CC54AB"/>
    <w:rsid w:val="00CD068D"/>
    <w:rsid w:val="00CD3502"/>
    <w:rsid w:val="00CD413B"/>
    <w:rsid w:val="00CE4F3D"/>
    <w:rsid w:val="00CE61B7"/>
    <w:rsid w:val="00CF410E"/>
    <w:rsid w:val="00D00E4A"/>
    <w:rsid w:val="00D03FF6"/>
    <w:rsid w:val="00D074B3"/>
    <w:rsid w:val="00D13765"/>
    <w:rsid w:val="00D15808"/>
    <w:rsid w:val="00D17812"/>
    <w:rsid w:val="00D21DAE"/>
    <w:rsid w:val="00D27DDE"/>
    <w:rsid w:val="00D33EC8"/>
    <w:rsid w:val="00D4039F"/>
    <w:rsid w:val="00D43BA1"/>
    <w:rsid w:val="00D50DB9"/>
    <w:rsid w:val="00D51232"/>
    <w:rsid w:val="00D54F6A"/>
    <w:rsid w:val="00D60119"/>
    <w:rsid w:val="00D60F25"/>
    <w:rsid w:val="00D67BA7"/>
    <w:rsid w:val="00D92A53"/>
    <w:rsid w:val="00DA151D"/>
    <w:rsid w:val="00DA233D"/>
    <w:rsid w:val="00DA53CD"/>
    <w:rsid w:val="00DA7E66"/>
    <w:rsid w:val="00DB06D8"/>
    <w:rsid w:val="00DB104B"/>
    <w:rsid w:val="00DB401B"/>
    <w:rsid w:val="00DC5310"/>
    <w:rsid w:val="00DE65E7"/>
    <w:rsid w:val="00DF5A84"/>
    <w:rsid w:val="00E011CD"/>
    <w:rsid w:val="00E03E32"/>
    <w:rsid w:val="00E103B3"/>
    <w:rsid w:val="00E404F1"/>
    <w:rsid w:val="00E46F87"/>
    <w:rsid w:val="00E51AF9"/>
    <w:rsid w:val="00E56CCE"/>
    <w:rsid w:val="00E62C04"/>
    <w:rsid w:val="00E636FC"/>
    <w:rsid w:val="00E7504D"/>
    <w:rsid w:val="00E75766"/>
    <w:rsid w:val="00E76668"/>
    <w:rsid w:val="00E8363A"/>
    <w:rsid w:val="00E84AE9"/>
    <w:rsid w:val="00EA2B2E"/>
    <w:rsid w:val="00EB5A7B"/>
    <w:rsid w:val="00EB6500"/>
    <w:rsid w:val="00EB7E6B"/>
    <w:rsid w:val="00EC1594"/>
    <w:rsid w:val="00EC7456"/>
    <w:rsid w:val="00ED12E3"/>
    <w:rsid w:val="00ED50CF"/>
    <w:rsid w:val="00ED7E34"/>
    <w:rsid w:val="00EF0273"/>
    <w:rsid w:val="00EF12FA"/>
    <w:rsid w:val="00EF3E14"/>
    <w:rsid w:val="00F264FD"/>
    <w:rsid w:val="00F31FC6"/>
    <w:rsid w:val="00F333F6"/>
    <w:rsid w:val="00F35B4A"/>
    <w:rsid w:val="00F4300A"/>
    <w:rsid w:val="00F46E4E"/>
    <w:rsid w:val="00F517DD"/>
    <w:rsid w:val="00F55375"/>
    <w:rsid w:val="00F560A6"/>
    <w:rsid w:val="00F66A0A"/>
    <w:rsid w:val="00F82158"/>
    <w:rsid w:val="00F83FF0"/>
    <w:rsid w:val="00F85EC3"/>
    <w:rsid w:val="00F8714A"/>
    <w:rsid w:val="00F90074"/>
    <w:rsid w:val="00FA49DC"/>
    <w:rsid w:val="00FD41F6"/>
    <w:rsid w:val="00FE1681"/>
    <w:rsid w:val="00FE1CB4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A4745"/>
  <w15:chartTrackingRefBased/>
  <w15:docId w15:val="{4B59DDB3-5045-47FA-AD6A-836083C8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10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3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943331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AF6781"/>
    <w:pPr>
      <w:widowControl w:val="0"/>
      <w:autoSpaceDE w:val="0"/>
      <w:autoSpaceDN w:val="0"/>
      <w:spacing w:before="1" w:after="0" w:line="254" w:lineRule="exact"/>
      <w:ind w:left="8"/>
      <w:jc w:val="center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678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F6781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678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6781"/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6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781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A7C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A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65E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1">
    <w:name w:val="Plain Table 1"/>
    <w:basedOn w:val="TableNormal"/>
    <w:uiPriority w:val="41"/>
    <w:rsid w:val="00DB06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y-2">
    <w:name w:val="my-2"/>
    <w:basedOn w:val="Normal"/>
    <w:rsid w:val="00C9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1F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702F"/>
    <w:rPr>
      <w:b/>
      <w:bCs/>
    </w:rPr>
  </w:style>
  <w:style w:type="paragraph" w:customStyle="1" w:styleId="Default">
    <w:name w:val="Default"/>
    <w:rsid w:val="00147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1">
    <w:name w:val="p1"/>
    <w:basedOn w:val="Normal"/>
    <w:rsid w:val="00A06860"/>
    <w:pPr>
      <w:spacing w:after="0" w:line="240" w:lineRule="auto"/>
    </w:pPr>
    <w:rPr>
      <w:rFonts w:ascii=".SF UI" w:eastAsiaTheme="minorEastAsia" w:hAnsi=".SF UI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3A2D-A293-4BA9-ABFE-317E26CA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fabualasad@gmail.com</dc:creator>
  <cp:keywords/>
  <dc:description/>
  <cp:lastModifiedBy>Fathi Sherif</cp:lastModifiedBy>
  <cp:revision>4</cp:revision>
  <cp:lastPrinted>2025-12-17T19:16:00Z</cp:lastPrinted>
  <dcterms:created xsi:type="dcterms:W3CDTF">2026-01-10T19:12:00Z</dcterms:created>
  <dcterms:modified xsi:type="dcterms:W3CDTF">2026-01-10T19:16:00Z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8081f6ee-eec4-4e69-b467-0c1d5f1c92fd</vt:lpwstr>
  </property>
</Properties>
</file>